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F37" w:rsidRDefault="00E04F37" w:rsidP="005C70BD">
      <w:pPr>
        <w:jc w:val="both"/>
        <w:rPr>
          <w:color w:val="000000"/>
          <w:sz w:val="27"/>
          <w:szCs w:val="27"/>
          <w:shd w:val="clear" w:color="auto" w:fill="FFFFFF"/>
        </w:rPr>
      </w:pPr>
      <w:r>
        <w:rPr>
          <w:b/>
          <w:bCs/>
          <w:i/>
          <w:iCs/>
          <w:color w:val="000000"/>
          <w:sz w:val="27"/>
          <w:szCs w:val="27"/>
        </w:rPr>
        <w:t>Большой пестрый дятел -  </w:t>
      </w:r>
      <w:r>
        <w:rPr>
          <w:color w:val="000000"/>
          <w:sz w:val="27"/>
          <w:szCs w:val="27"/>
          <w:shd w:val="clear" w:color="auto" w:fill="FFFFFF"/>
        </w:rPr>
        <w:t>клюв у дятла как долото – небольшой и очень прочный.  Наши дятлы большую часть года кормятся семенами (в лесу можно часто видеть остовы еловых шишек, размочаленных дятлом) и только летом – насекомыми, которых эти птицы достают из-под коры, собирают на поверхности стволов и ветвей или извлекают из глубины древесины, продалбливая ее клювом. </w:t>
      </w:r>
    </w:p>
    <w:p w:rsidR="00E04F37" w:rsidRDefault="00E04F37" w:rsidP="005C70BD">
      <w:pPr>
        <w:jc w:val="both"/>
        <w:rPr>
          <w:color w:val="000000"/>
          <w:sz w:val="27"/>
          <w:szCs w:val="27"/>
          <w:shd w:val="clear" w:color="auto" w:fill="FFFFFF"/>
        </w:rPr>
      </w:pPr>
      <w:r>
        <w:rPr>
          <w:b/>
          <w:bCs/>
          <w:i/>
          <w:iCs/>
          <w:color w:val="000000"/>
          <w:sz w:val="27"/>
          <w:szCs w:val="27"/>
        </w:rPr>
        <w:t>Шилоклювка </w:t>
      </w:r>
      <w:r>
        <w:rPr>
          <w:color w:val="000000"/>
          <w:sz w:val="27"/>
          <w:szCs w:val="27"/>
          <w:shd w:val="clear" w:color="auto" w:fill="FFFFFF"/>
        </w:rPr>
        <w:t>– черно-белый крупный кулик с изогнутым вверх клювом. В поисках корма птица чаще всего бродит по мелководью, помахивая из стороны в сторону клювом и пробуя поверхность воды либо опуская клюв в отложения ила. Еду находит на ощупь. Употребляет в пищу насекомых, ракообразных, мальков рыб, мелких моллюсков. </w:t>
      </w:r>
    </w:p>
    <w:p w:rsidR="00E04F37" w:rsidRDefault="00E04F37" w:rsidP="005C70BD">
      <w:pPr>
        <w:jc w:val="both"/>
        <w:rPr>
          <w:color w:val="000000"/>
          <w:sz w:val="27"/>
          <w:szCs w:val="27"/>
          <w:shd w:val="clear" w:color="auto" w:fill="FFFFFF"/>
        </w:rPr>
      </w:pPr>
      <w:r>
        <w:rPr>
          <w:b/>
          <w:bCs/>
          <w:i/>
          <w:iCs/>
          <w:color w:val="000000"/>
          <w:sz w:val="27"/>
          <w:szCs w:val="27"/>
        </w:rPr>
        <w:t>Колпица </w:t>
      </w:r>
      <w:r>
        <w:rPr>
          <w:color w:val="000000"/>
          <w:sz w:val="27"/>
          <w:szCs w:val="27"/>
          <w:shd w:val="clear" w:color="auto" w:fill="FFFFFF"/>
        </w:rPr>
        <w:t>– обитает в теплых странах Евразии и в Африке. Отличается от других птиц своего семейства уплощенным клювом с расширением в виде лопаточки на конце. Колпицы находят свою еду в воде. Это мальки рыб, насекомые, личинки, моллюски, лягушки. Кормятся колпицы на не заросшем травой мелководье. Пищу разыскивают на ощупь: опустив в воду клюв, процеживают сквозь него грунт, отбирая возможную добычу.</w:t>
      </w:r>
    </w:p>
    <w:p w:rsidR="00E04F37" w:rsidRDefault="00E04F37" w:rsidP="005C70BD">
      <w:pPr>
        <w:jc w:val="both"/>
        <w:rPr>
          <w:color w:val="000000"/>
          <w:sz w:val="27"/>
          <w:szCs w:val="27"/>
          <w:shd w:val="clear" w:color="auto" w:fill="FFFFFF"/>
        </w:rPr>
      </w:pPr>
      <w:r>
        <w:rPr>
          <w:b/>
          <w:bCs/>
          <w:i/>
          <w:iCs/>
          <w:color w:val="000000"/>
          <w:sz w:val="27"/>
          <w:szCs w:val="27"/>
        </w:rPr>
        <w:t>Бекас</w:t>
      </w:r>
      <w:r>
        <w:rPr>
          <w:color w:val="000000"/>
          <w:sz w:val="27"/>
          <w:szCs w:val="27"/>
          <w:shd w:val="clear" w:color="auto" w:fill="FFFFFF"/>
        </w:rPr>
        <w:t> – небольшая птица с очень длинным, прямым и острым клювом. Питается рыбой и водными беспозвоночными. </w:t>
      </w:r>
    </w:p>
    <w:p w:rsidR="005C70BD" w:rsidRDefault="00E04F37" w:rsidP="005C70BD">
      <w:pPr>
        <w:jc w:val="both"/>
        <w:rPr>
          <w:color w:val="000000"/>
          <w:sz w:val="27"/>
          <w:szCs w:val="27"/>
          <w:shd w:val="clear" w:color="auto" w:fill="FFFFFF"/>
        </w:rPr>
      </w:pPr>
      <w:r>
        <w:rPr>
          <w:b/>
          <w:bCs/>
          <w:i/>
          <w:iCs/>
          <w:color w:val="000000"/>
          <w:sz w:val="27"/>
          <w:szCs w:val="27"/>
        </w:rPr>
        <w:t xml:space="preserve">Большая синица - </w:t>
      </w:r>
      <w:r>
        <w:rPr>
          <w:color w:val="000000"/>
          <w:sz w:val="27"/>
          <w:szCs w:val="27"/>
          <w:shd w:val="clear" w:color="auto" w:fill="FFFFFF"/>
        </w:rPr>
        <w:t>небольшой клюв синицы универсален: им удобно хватать насекомых с коры, расковыривать кору, можно даже немного подолбить трухлявую древесину, годится он и для того, чтобы клевать семена, сало в кормушке. </w:t>
      </w:r>
      <w:r w:rsidR="005C70BD">
        <w:rPr>
          <w:b/>
          <w:bCs/>
          <w:i/>
          <w:iCs/>
          <w:color w:val="000000"/>
          <w:sz w:val="27"/>
          <w:szCs w:val="27"/>
        </w:rPr>
        <w:t>Пингвин </w:t>
      </w:r>
      <w:r w:rsidR="005C70BD">
        <w:rPr>
          <w:color w:val="000000"/>
          <w:sz w:val="27"/>
          <w:szCs w:val="27"/>
          <w:shd w:val="clear" w:color="auto" w:fill="FFFFFF"/>
        </w:rPr>
        <w:t>– нелетающие морские птицы. Большие ступни с плавательной перепонкой сравнительно коротки – находясь на суше, пингвины зачастую отдыхают, стоя на пятках, при этом жесткое хвостовое оперение служит им дополнительной опорой. Питаются рыбой, на которую они охотятся, проглатывая прямо под водой.</w:t>
      </w:r>
    </w:p>
    <w:p w:rsidR="005C70BD" w:rsidRDefault="005C70BD" w:rsidP="005C70BD">
      <w:pPr>
        <w:jc w:val="both"/>
        <w:rPr>
          <w:color w:val="000000"/>
          <w:sz w:val="27"/>
          <w:szCs w:val="27"/>
          <w:shd w:val="clear" w:color="auto" w:fill="FFFFFF"/>
        </w:rPr>
      </w:pPr>
      <w:r>
        <w:rPr>
          <w:b/>
          <w:bCs/>
          <w:i/>
          <w:iCs/>
          <w:color w:val="000000"/>
          <w:sz w:val="27"/>
          <w:szCs w:val="27"/>
        </w:rPr>
        <w:t>Тукан </w:t>
      </w:r>
      <w:r>
        <w:rPr>
          <w:color w:val="000000"/>
          <w:sz w:val="27"/>
          <w:szCs w:val="27"/>
          <w:shd w:val="clear" w:color="auto" w:fill="FFFFFF"/>
        </w:rPr>
        <w:t xml:space="preserve">– у туканов несоизмеримо большой, сжатый с боков, ярко окрашенный клюв. Однако сам клюв, несмотря на свои размеры, не настолько тяжел, как кажется, из-за наличия в нем воздушных полостей. Клюв </w:t>
      </w:r>
      <w:proofErr w:type="spellStart"/>
      <w:r>
        <w:rPr>
          <w:color w:val="000000"/>
          <w:sz w:val="27"/>
          <w:szCs w:val="27"/>
          <w:shd w:val="clear" w:color="auto" w:fill="FFFFFF"/>
        </w:rPr>
        <w:t>туканят</w:t>
      </w:r>
      <w:proofErr w:type="spellEnd"/>
      <w:r>
        <w:rPr>
          <w:color w:val="000000"/>
          <w:sz w:val="27"/>
          <w:szCs w:val="27"/>
          <w:shd w:val="clear" w:color="auto" w:fill="FFFFFF"/>
        </w:rPr>
        <w:t xml:space="preserve"> резко отличается от клюва взрослых птиц. У птенцов он плоский, причем нижняя челюсть несколько длиннее и шире, чем верхняя; это облегчает схватывание корма, бросаемого взрослыми птицами. </w:t>
      </w:r>
      <w:proofErr w:type="spellStart"/>
      <w:r>
        <w:rPr>
          <w:color w:val="000000"/>
          <w:sz w:val="27"/>
          <w:szCs w:val="27"/>
          <w:shd w:val="clear" w:color="auto" w:fill="FFFFFF"/>
        </w:rPr>
        <w:t>Тукановые</w:t>
      </w:r>
      <w:proofErr w:type="spellEnd"/>
      <w:r>
        <w:rPr>
          <w:color w:val="000000"/>
          <w:sz w:val="27"/>
          <w:szCs w:val="27"/>
          <w:shd w:val="clear" w:color="auto" w:fill="FFFFFF"/>
        </w:rPr>
        <w:t xml:space="preserve"> – растительноядные птицы, употребляющие в пищу почти исключительно сочные плоды (например, бананы) и ягоды. Зазубрины на клюве помогают птице удерживать и вскрывать плоды. Однако они </w:t>
      </w:r>
      <w:proofErr w:type="gramStart"/>
      <w:r>
        <w:rPr>
          <w:color w:val="000000"/>
          <w:sz w:val="27"/>
          <w:szCs w:val="27"/>
          <w:shd w:val="clear" w:color="auto" w:fill="FFFFFF"/>
        </w:rPr>
        <w:t>могут</w:t>
      </w:r>
      <w:proofErr w:type="gramEnd"/>
      <w:r>
        <w:rPr>
          <w:color w:val="000000"/>
          <w:sz w:val="27"/>
          <w:szCs w:val="27"/>
          <w:shd w:val="clear" w:color="auto" w:fill="FFFFFF"/>
        </w:rPr>
        <w:t xml:space="preserve"> есть и пауков, некоторых беспозвоночных, изредка ящериц и даже мелких змей. Иногда таскают из гнезд других птиц птенцов и яйца. </w:t>
      </w:r>
    </w:p>
    <w:p w:rsidR="00E87E6E" w:rsidRDefault="00C81EAE" w:rsidP="005C70BD">
      <w:pPr>
        <w:jc w:val="both"/>
        <w:rPr>
          <w:color w:val="000000"/>
          <w:sz w:val="27"/>
          <w:szCs w:val="27"/>
          <w:shd w:val="clear" w:color="auto" w:fill="FFFFFF"/>
        </w:rPr>
      </w:pPr>
      <w:r>
        <w:rPr>
          <w:b/>
          <w:bCs/>
          <w:i/>
          <w:iCs/>
          <w:color w:val="000000"/>
          <w:sz w:val="27"/>
          <w:szCs w:val="27"/>
        </w:rPr>
        <w:lastRenderedPageBreak/>
        <w:t>Ара</w:t>
      </w:r>
      <w:r w:rsidR="00E04F37">
        <w:rPr>
          <w:b/>
          <w:bCs/>
          <w:i/>
          <w:iCs/>
          <w:color w:val="000000"/>
          <w:sz w:val="27"/>
          <w:szCs w:val="27"/>
        </w:rPr>
        <w:t xml:space="preserve"> </w:t>
      </w:r>
      <w:r>
        <w:rPr>
          <w:b/>
          <w:bCs/>
          <w:i/>
          <w:iCs/>
          <w:color w:val="000000"/>
          <w:sz w:val="27"/>
          <w:szCs w:val="27"/>
        </w:rPr>
        <w:t>-</w:t>
      </w:r>
      <w:r w:rsidR="00E04F37">
        <w:rPr>
          <w:b/>
          <w:bCs/>
          <w:i/>
          <w:iCs/>
          <w:color w:val="000000"/>
          <w:sz w:val="27"/>
          <w:szCs w:val="27"/>
        </w:rPr>
        <w:t xml:space="preserve"> </w:t>
      </w:r>
      <w:r>
        <w:rPr>
          <w:color w:val="000000"/>
          <w:sz w:val="27"/>
          <w:szCs w:val="27"/>
          <w:shd w:val="clear" w:color="auto" w:fill="FFFFFF"/>
        </w:rPr>
        <w:t>относительно короткий, но мощный, сильно загнутый клюв.</w:t>
      </w:r>
      <w:r w:rsidRPr="00C81EAE">
        <w:rPr>
          <w:color w:val="000000"/>
          <w:sz w:val="27"/>
          <w:szCs w:val="27"/>
          <w:shd w:val="clear" w:color="auto" w:fill="FFFFFF"/>
        </w:rPr>
        <w:t xml:space="preserve"> </w:t>
      </w:r>
      <w:r>
        <w:rPr>
          <w:color w:val="000000"/>
          <w:sz w:val="27"/>
          <w:szCs w:val="27"/>
          <w:shd w:val="clear" w:color="auto" w:fill="FFFFFF"/>
        </w:rPr>
        <w:t xml:space="preserve">Верхняя челюсть заметно больше </w:t>
      </w:r>
      <w:proofErr w:type="gramStart"/>
      <w:r>
        <w:rPr>
          <w:color w:val="000000"/>
          <w:sz w:val="27"/>
          <w:szCs w:val="27"/>
          <w:shd w:val="clear" w:color="auto" w:fill="FFFFFF"/>
        </w:rPr>
        <w:t>нижней</w:t>
      </w:r>
      <w:proofErr w:type="gramEnd"/>
      <w:r>
        <w:rPr>
          <w:color w:val="000000"/>
          <w:sz w:val="27"/>
          <w:szCs w:val="27"/>
          <w:shd w:val="clear" w:color="auto" w:fill="FFFFFF"/>
        </w:rPr>
        <w:t>. Края клюва изогнуты. Своим клювом попугаи раскалывают и дробят орехи и косточки плодов, а также хватаются им за ветки при лазании. Попугаи могут разгрызать очень твердые орехи. Сила их челюстей велика (крупный попугай ара может перекусить палец человека).</w:t>
      </w:r>
    </w:p>
    <w:p w:rsidR="005C70BD" w:rsidRDefault="00C81EAE" w:rsidP="005C70BD">
      <w:pPr>
        <w:jc w:val="both"/>
        <w:rPr>
          <w:color w:val="000000"/>
          <w:sz w:val="27"/>
          <w:szCs w:val="27"/>
          <w:shd w:val="clear" w:color="auto" w:fill="FFFFFF"/>
        </w:rPr>
      </w:pPr>
      <w:r>
        <w:rPr>
          <w:b/>
          <w:bCs/>
          <w:i/>
          <w:iCs/>
          <w:color w:val="000000"/>
          <w:sz w:val="27"/>
          <w:szCs w:val="27"/>
        </w:rPr>
        <w:t>Орел</w:t>
      </w:r>
      <w:r w:rsidR="00E04F37">
        <w:rPr>
          <w:color w:val="000000"/>
          <w:sz w:val="27"/>
          <w:szCs w:val="27"/>
          <w:shd w:val="clear" w:color="auto" w:fill="FFFFFF"/>
        </w:rPr>
        <w:t> –</w:t>
      </w:r>
      <w:r w:rsidR="005C70BD">
        <w:rPr>
          <w:color w:val="000000"/>
          <w:sz w:val="27"/>
          <w:szCs w:val="27"/>
          <w:shd w:val="clear" w:color="auto" w:fill="FFFFFF"/>
        </w:rPr>
        <w:t xml:space="preserve"> </w:t>
      </w:r>
      <w:r w:rsidR="00E04F37">
        <w:rPr>
          <w:color w:val="000000"/>
          <w:sz w:val="27"/>
          <w:szCs w:val="27"/>
          <w:shd w:val="clear" w:color="auto" w:fill="FFFFFF"/>
        </w:rPr>
        <w:t>к</w:t>
      </w:r>
      <w:r>
        <w:rPr>
          <w:color w:val="000000"/>
          <w:sz w:val="27"/>
          <w:szCs w:val="27"/>
          <w:shd w:val="clear" w:color="auto" w:fill="FFFFFF"/>
        </w:rPr>
        <w:t>лювом орел разрывает добычу. Как у всех хищных птиц, клюв небольшой, сильный, крючковатый, с острыми краями</w:t>
      </w:r>
    </w:p>
    <w:p w:rsidR="005C70BD" w:rsidRDefault="00C81EAE" w:rsidP="005C70BD">
      <w:pPr>
        <w:jc w:val="both"/>
        <w:rPr>
          <w:color w:val="000000"/>
          <w:sz w:val="27"/>
          <w:szCs w:val="27"/>
          <w:shd w:val="clear" w:color="auto" w:fill="FFFFFF"/>
        </w:rPr>
      </w:pPr>
      <w:r>
        <w:rPr>
          <w:b/>
          <w:bCs/>
          <w:i/>
          <w:iCs/>
          <w:color w:val="000000"/>
          <w:sz w:val="27"/>
          <w:szCs w:val="27"/>
        </w:rPr>
        <w:t>Пеликан </w:t>
      </w:r>
      <w:r>
        <w:rPr>
          <w:color w:val="000000"/>
          <w:sz w:val="27"/>
          <w:szCs w:val="27"/>
          <w:shd w:val="clear" w:color="auto" w:fill="FFFFFF"/>
        </w:rPr>
        <w:t>– отличается своим крупным клювом и кожистым мешком под ним. Обитают на различных водоемах, питаются рыбой. Они лишь погружают под воду шею и голову и ловят так рыбу. Свое неумение нырять эти птицы компенсируют коллективным способом охоты: сильно хлопая крыльями и производя большой шум, они сообща подгоняют рыбу к берегу и на мелководье ловят ее. В это время, вероятно, крупный и широкий клюв с горловым мешком позволяет им захватить больше</w:t>
      </w:r>
      <w:r w:rsidR="005C70BD">
        <w:rPr>
          <w:color w:val="000000"/>
          <w:sz w:val="27"/>
          <w:szCs w:val="27"/>
          <w:shd w:val="clear" w:color="auto" w:fill="FFFFFF"/>
        </w:rPr>
        <w:t xml:space="preserve"> </w:t>
      </w:r>
      <w:r>
        <w:rPr>
          <w:color w:val="000000"/>
          <w:sz w:val="27"/>
          <w:szCs w:val="27"/>
          <w:shd w:val="clear" w:color="auto" w:fill="FFFFFF"/>
        </w:rPr>
        <w:t xml:space="preserve"> рыбы. </w:t>
      </w:r>
      <w:r w:rsidR="005C70BD">
        <w:rPr>
          <w:color w:val="000000"/>
          <w:sz w:val="27"/>
          <w:szCs w:val="27"/>
          <w:shd w:val="clear" w:color="auto" w:fill="FFFFFF"/>
        </w:rPr>
        <w:t xml:space="preserve"> </w:t>
      </w:r>
    </w:p>
    <w:p w:rsidR="00C81EAE" w:rsidRDefault="00C81EAE" w:rsidP="005C70BD">
      <w:pPr>
        <w:jc w:val="both"/>
        <w:rPr>
          <w:color w:val="000000"/>
          <w:sz w:val="27"/>
          <w:szCs w:val="27"/>
          <w:shd w:val="clear" w:color="auto" w:fill="FFFFFF"/>
        </w:rPr>
      </w:pPr>
      <w:r>
        <w:rPr>
          <w:b/>
          <w:bCs/>
          <w:i/>
          <w:iCs/>
          <w:color w:val="000000"/>
          <w:sz w:val="27"/>
          <w:szCs w:val="27"/>
        </w:rPr>
        <w:t>Серый гусь </w:t>
      </w:r>
      <w:r w:rsidR="00E04F37">
        <w:rPr>
          <w:color w:val="000000"/>
          <w:sz w:val="27"/>
          <w:szCs w:val="27"/>
          <w:shd w:val="clear" w:color="auto" w:fill="FFFFFF"/>
        </w:rPr>
        <w:t>–</w:t>
      </w:r>
      <w:r>
        <w:rPr>
          <w:color w:val="000000"/>
          <w:sz w:val="27"/>
          <w:szCs w:val="27"/>
          <w:shd w:val="clear" w:color="auto" w:fill="FFFFFF"/>
        </w:rPr>
        <w:t xml:space="preserve"> Его рацион составляет растительная пища – трава, злаковые, ягоды. Весной серые гуси кормятся на водоемах, поедая водные растения, а также в этот период пищей им служат всходы трав и озимые. </w:t>
      </w:r>
    </w:p>
    <w:p w:rsidR="005C70BD" w:rsidRDefault="00C81EAE" w:rsidP="005C70BD">
      <w:pPr>
        <w:jc w:val="both"/>
        <w:rPr>
          <w:color w:val="000000"/>
          <w:sz w:val="27"/>
          <w:szCs w:val="27"/>
          <w:shd w:val="clear" w:color="auto" w:fill="FFFFFF"/>
        </w:rPr>
      </w:pPr>
      <w:r>
        <w:rPr>
          <w:b/>
          <w:bCs/>
          <w:i/>
          <w:iCs/>
          <w:color w:val="000000"/>
          <w:sz w:val="27"/>
          <w:szCs w:val="27"/>
        </w:rPr>
        <w:t>Тупик </w:t>
      </w:r>
      <w:r>
        <w:rPr>
          <w:color w:val="000000"/>
          <w:sz w:val="27"/>
          <w:szCs w:val="27"/>
          <w:shd w:val="clear" w:color="auto" w:fill="FFFFFF"/>
        </w:rPr>
        <w:t>–</w:t>
      </w:r>
      <w:r>
        <w:rPr>
          <w:i/>
          <w:iCs/>
          <w:color w:val="000000"/>
          <w:sz w:val="27"/>
          <w:szCs w:val="27"/>
        </w:rPr>
        <w:t> </w:t>
      </w:r>
      <w:r>
        <w:rPr>
          <w:color w:val="000000"/>
          <w:sz w:val="27"/>
          <w:szCs w:val="27"/>
          <w:shd w:val="clear" w:color="auto" w:fill="FFFFFF"/>
        </w:rPr>
        <w:t>среднего размера птица семейства </w:t>
      </w:r>
      <w:proofErr w:type="gramStart"/>
      <w:r>
        <w:rPr>
          <w:color w:val="000000"/>
          <w:sz w:val="27"/>
          <w:szCs w:val="27"/>
        </w:rPr>
        <w:t>чистиковых</w:t>
      </w:r>
      <w:proofErr w:type="gramEnd"/>
      <w:r>
        <w:rPr>
          <w:color w:val="000000"/>
          <w:sz w:val="27"/>
          <w:szCs w:val="27"/>
          <w:shd w:val="clear" w:color="auto" w:fill="FFFFFF"/>
        </w:rPr>
        <w:t>. В отличие от других атлантических чистиковых его легко опознать по высокому, ярко окрашенному уплощенному, почти треугольной формы клюву. Это молчаливая птица, редко издающая хриплый крик. Тупик питается по преимуществу рыбой. Преследуя добычу, ныряет и плавает под водой, пользуясь при этом и крыльями и ногами. </w:t>
      </w:r>
    </w:p>
    <w:p w:rsidR="00C81EAE" w:rsidRDefault="00C81EAE" w:rsidP="005C70BD">
      <w:pPr>
        <w:jc w:val="both"/>
      </w:pPr>
      <w:bookmarkStart w:id="0" w:name="_GoBack"/>
      <w:bookmarkEnd w:id="0"/>
      <w:r>
        <w:rPr>
          <w:b/>
          <w:bCs/>
          <w:i/>
          <w:iCs/>
          <w:color w:val="000000"/>
          <w:sz w:val="27"/>
          <w:szCs w:val="27"/>
        </w:rPr>
        <w:t>Фламинго </w:t>
      </w:r>
      <w:proofErr w:type="gramStart"/>
      <w:r>
        <w:rPr>
          <w:color w:val="000000"/>
          <w:sz w:val="27"/>
          <w:szCs w:val="27"/>
          <w:shd w:val="clear" w:color="auto" w:fill="FFFFFF"/>
        </w:rPr>
        <w:t>–К</w:t>
      </w:r>
      <w:proofErr w:type="gramEnd"/>
      <w:r>
        <w:rPr>
          <w:color w:val="000000"/>
          <w:sz w:val="27"/>
          <w:szCs w:val="27"/>
          <w:shd w:val="clear" w:color="auto" w:fill="FFFFFF"/>
        </w:rPr>
        <w:t>люв массивный и в середине круто изогнут, по краям имеются мелкие роговые пластинки и зубчики, образующие цедильный аппарат, похожий на аналогичные приспособления у гусей и уток. Питаются фламинго мелкими рачками и моллюсками (некоторые – сине-зелеными водорослями). Эту пищу они разыскивают на мелководьях, опуская голову под воду и роясь клювом в донных осадках, или процеживают взвесь ила в воде на поверхности. </w:t>
      </w:r>
      <w:r>
        <w:rPr>
          <w:color w:val="000000"/>
          <w:sz w:val="27"/>
          <w:szCs w:val="27"/>
        </w:rPr>
        <w:br/>
      </w:r>
    </w:p>
    <w:sectPr w:rsidR="00C81EAE" w:rsidSect="005C70BD">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97C1E"/>
    <w:rsid w:val="00265C69"/>
    <w:rsid w:val="005C70BD"/>
    <w:rsid w:val="00697C1E"/>
    <w:rsid w:val="006A6570"/>
    <w:rsid w:val="00C81EAE"/>
    <w:rsid w:val="00E04F37"/>
    <w:rsid w:val="00E20284"/>
    <w:rsid w:val="00E87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5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651</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5</cp:revision>
  <dcterms:created xsi:type="dcterms:W3CDTF">2018-02-05T14:56:00Z</dcterms:created>
  <dcterms:modified xsi:type="dcterms:W3CDTF">2018-02-06T06:23:00Z</dcterms:modified>
</cp:coreProperties>
</file>